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14" w:rsidRDefault="00992814" w:rsidP="004A0B98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5175912</wp:posOffset>
            </wp:positionH>
            <wp:positionV relativeFrom="paragraph">
              <wp:posOffset>-464023</wp:posOffset>
            </wp:positionV>
            <wp:extent cx="1112293" cy="664574"/>
            <wp:effectExtent l="0" t="0" r="0" b="2540"/>
            <wp:wrapNone/>
            <wp:docPr id="1" name="Obrázok 1" descr="D:\Dokumenty\dokumenty\ASZS\foto + znak\IMG_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dokumenty\ASZS\foto + znak\IMG_02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330" cy="66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88D" w:rsidRDefault="004A0B98" w:rsidP="004A0B98">
      <w:pPr>
        <w:jc w:val="center"/>
        <w:rPr>
          <w:b/>
          <w:sz w:val="24"/>
          <w:u w:val="single"/>
        </w:rPr>
      </w:pPr>
      <w:r w:rsidRPr="004A0B98">
        <w:rPr>
          <w:b/>
          <w:sz w:val="24"/>
          <w:u w:val="single"/>
        </w:rPr>
        <w:t>Štatistika vzdelávania ošetrovateľského personálu za posledných 20 rokov</w:t>
      </w:r>
    </w:p>
    <w:p w:rsidR="004459AD" w:rsidRDefault="00DA372A" w:rsidP="004A0B98">
      <w:pPr>
        <w:rPr>
          <w:sz w:val="24"/>
        </w:rPr>
      </w:pPr>
      <w:r>
        <w:rPr>
          <w:sz w:val="24"/>
        </w:rPr>
        <w:t>Podľa oficiálnych údajov Národného centra zdravotníckych informácií SR</w:t>
      </w:r>
      <w:r w:rsidR="004459AD">
        <w:rPr>
          <w:sz w:val="24"/>
        </w:rPr>
        <w:t>:</w:t>
      </w:r>
    </w:p>
    <w:p w:rsidR="00992814" w:rsidRPr="00992814" w:rsidRDefault="00992814" w:rsidP="0038295D">
      <w:pPr>
        <w:pStyle w:val="Odsekzoznamu"/>
        <w:numPr>
          <w:ilvl w:val="0"/>
          <w:numId w:val="1"/>
        </w:numPr>
        <w:ind w:left="284" w:hanging="284"/>
        <w:rPr>
          <w:sz w:val="24"/>
        </w:rPr>
      </w:pPr>
      <w:r w:rsidRPr="004459AD">
        <w:rPr>
          <w:sz w:val="24"/>
        </w:rPr>
        <w:t xml:space="preserve">v roku </w:t>
      </w:r>
      <w:r w:rsidRPr="004459AD">
        <w:rPr>
          <w:color w:val="548DD4" w:themeColor="text2" w:themeTint="99"/>
          <w:sz w:val="24"/>
        </w:rPr>
        <w:t>1994</w:t>
      </w:r>
      <w:r w:rsidRPr="004459AD">
        <w:rPr>
          <w:sz w:val="24"/>
        </w:rPr>
        <w:t xml:space="preserve"> zmaturovalo v dennom štúdiu na SZŠ v SR  </w:t>
      </w:r>
      <w:r>
        <w:rPr>
          <w:color w:val="FF0000"/>
          <w:sz w:val="24"/>
        </w:rPr>
        <w:t>4364 žiakov</w:t>
      </w:r>
    </w:p>
    <w:p w:rsidR="0038295D" w:rsidRPr="0038295D" w:rsidRDefault="00992814" w:rsidP="0038295D">
      <w:pPr>
        <w:pStyle w:val="Odsekzoznamu"/>
        <w:numPr>
          <w:ilvl w:val="0"/>
          <w:numId w:val="1"/>
        </w:numPr>
        <w:ind w:left="284" w:hanging="284"/>
        <w:rPr>
          <w:color w:val="000000" w:themeColor="text1"/>
          <w:sz w:val="24"/>
        </w:rPr>
      </w:pPr>
      <w:r w:rsidRPr="004459AD">
        <w:rPr>
          <w:sz w:val="24"/>
        </w:rPr>
        <w:t xml:space="preserve">v roku </w:t>
      </w:r>
      <w:r>
        <w:rPr>
          <w:color w:val="548DD4" w:themeColor="text2" w:themeTint="99"/>
          <w:sz w:val="24"/>
        </w:rPr>
        <w:t>201</w:t>
      </w:r>
      <w:r w:rsidRPr="004459AD">
        <w:rPr>
          <w:color w:val="548DD4" w:themeColor="text2" w:themeTint="99"/>
          <w:sz w:val="24"/>
        </w:rPr>
        <w:t>4</w:t>
      </w:r>
      <w:r w:rsidRPr="004459AD">
        <w:rPr>
          <w:sz w:val="24"/>
        </w:rPr>
        <w:t xml:space="preserve"> zmaturovalo v dennom štúdiu na SZŠ v SR  </w:t>
      </w:r>
      <w:r>
        <w:rPr>
          <w:color w:val="FF0000"/>
          <w:sz w:val="24"/>
        </w:rPr>
        <w:t>1911 žiakov</w:t>
      </w:r>
    </w:p>
    <w:p w:rsidR="00992814" w:rsidRPr="00A773D6" w:rsidRDefault="0038295D" w:rsidP="0038295D">
      <w:pPr>
        <w:pStyle w:val="Odsekzoznamu"/>
        <w:ind w:left="284" w:hanging="284"/>
        <w:rPr>
          <w:b/>
          <w:color w:val="000000" w:themeColor="text1"/>
          <w:sz w:val="24"/>
        </w:rPr>
      </w:pPr>
      <w:r>
        <w:rPr>
          <w:color w:val="FF0000"/>
          <w:sz w:val="24"/>
        </w:rPr>
        <w:t xml:space="preserve"> </w:t>
      </w:r>
      <w:r w:rsidRPr="00A773D6">
        <w:rPr>
          <w:b/>
          <w:color w:val="000000" w:themeColor="text1"/>
          <w:sz w:val="28"/>
        </w:rPr>
        <w:t>čo predstavuje pokles o </w:t>
      </w:r>
      <w:r w:rsidR="00305E11" w:rsidRPr="00A773D6">
        <w:rPr>
          <w:b/>
          <w:color w:val="000000" w:themeColor="text1"/>
          <w:sz w:val="28"/>
        </w:rPr>
        <w:t>66</w:t>
      </w:r>
      <w:r w:rsidRPr="00A773D6">
        <w:rPr>
          <w:b/>
          <w:color w:val="000000" w:themeColor="text1"/>
          <w:sz w:val="28"/>
        </w:rPr>
        <w:t xml:space="preserve">% </w:t>
      </w:r>
      <w:r w:rsidR="00A773D6">
        <w:rPr>
          <w:b/>
          <w:color w:val="000000" w:themeColor="text1"/>
          <w:sz w:val="28"/>
        </w:rPr>
        <w:t>!</w:t>
      </w:r>
      <w:bookmarkStart w:id="0" w:name="_GoBack"/>
      <w:bookmarkEnd w:id="0"/>
    </w:p>
    <w:p w:rsidR="0038295D" w:rsidRDefault="00DA372A" w:rsidP="0038295D">
      <w:pPr>
        <w:pStyle w:val="Odsekzoznamu"/>
        <w:numPr>
          <w:ilvl w:val="0"/>
          <w:numId w:val="1"/>
        </w:numPr>
        <w:ind w:left="284" w:hanging="284"/>
        <w:rPr>
          <w:sz w:val="24"/>
        </w:rPr>
      </w:pPr>
      <w:r w:rsidRPr="004459AD">
        <w:rPr>
          <w:sz w:val="24"/>
        </w:rPr>
        <w:t>v</w:t>
      </w:r>
      <w:r w:rsidR="004A0B98" w:rsidRPr="004459AD">
        <w:rPr>
          <w:sz w:val="24"/>
        </w:rPr>
        <w:t xml:space="preserve"> roku </w:t>
      </w:r>
      <w:r w:rsidR="004A0B98" w:rsidRPr="004459AD">
        <w:rPr>
          <w:color w:val="548DD4" w:themeColor="text2" w:themeTint="99"/>
          <w:sz w:val="24"/>
        </w:rPr>
        <w:t>1994</w:t>
      </w:r>
      <w:r w:rsidR="004A0B98" w:rsidRPr="004459AD">
        <w:rPr>
          <w:sz w:val="24"/>
        </w:rPr>
        <w:t xml:space="preserve"> zmaturovalo </w:t>
      </w:r>
      <w:r w:rsidRPr="004459AD">
        <w:rPr>
          <w:sz w:val="24"/>
        </w:rPr>
        <w:t xml:space="preserve">v dennom štúdiu </w:t>
      </w:r>
      <w:r w:rsidR="004A0B98" w:rsidRPr="004459AD">
        <w:rPr>
          <w:sz w:val="24"/>
        </w:rPr>
        <w:t xml:space="preserve">na SZŠ v SR </w:t>
      </w:r>
      <w:r w:rsidR="004459AD" w:rsidRPr="004459AD">
        <w:rPr>
          <w:sz w:val="24"/>
        </w:rPr>
        <w:t>takmer</w:t>
      </w:r>
      <w:r w:rsidR="004A0B98" w:rsidRPr="004459AD">
        <w:rPr>
          <w:sz w:val="24"/>
        </w:rPr>
        <w:t xml:space="preserve"> </w:t>
      </w:r>
      <w:r w:rsidR="004A0B98" w:rsidRPr="004459AD">
        <w:rPr>
          <w:color w:val="FF0000"/>
          <w:sz w:val="24"/>
        </w:rPr>
        <w:t>2500</w:t>
      </w:r>
      <w:r w:rsidR="004A0B98" w:rsidRPr="004459AD">
        <w:rPr>
          <w:sz w:val="24"/>
        </w:rPr>
        <w:t xml:space="preserve"> </w:t>
      </w:r>
      <w:r w:rsidR="0038295D">
        <w:rPr>
          <w:sz w:val="24"/>
        </w:rPr>
        <w:t>sestier</w:t>
      </w:r>
    </w:p>
    <w:p w:rsidR="00F34B25" w:rsidRDefault="004A0B98" w:rsidP="0038295D">
      <w:pPr>
        <w:pStyle w:val="Odsekzoznamu"/>
        <w:ind w:left="284" w:hanging="284"/>
        <w:rPr>
          <w:sz w:val="24"/>
        </w:rPr>
      </w:pPr>
      <w:r w:rsidRPr="004459AD">
        <w:rPr>
          <w:sz w:val="24"/>
        </w:rPr>
        <w:t>v r. 1996 dokonca</w:t>
      </w:r>
      <w:r w:rsidR="004459AD" w:rsidRPr="004459AD">
        <w:rPr>
          <w:sz w:val="24"/>
        </w:rPr>
        <w:t xml:space="preserve"> skoro</w:t>
      </w:r>
      <w:r w:rsidRPr="004459AD">
        <w:rPr>
          <w:sz w:val="24"/>
        </w:rPr>
        <w:t xml:space="preserve"> </w:t>
      </w:r>
      <w:r w:rsidR="004459AD" w:rsidRPr="004459AD">
        <w:rPr>
          <w:color w:val="FF0000"/>
          <w:sz w:val="24"/>
        </w:rPr>
        <w:t>3000</w:t>
      </w:r>
      <w:r w:rsidRPr="004459AD">
        <w:rPr>
          <w:sz w:val="24"/>
        </w:rPr>
        <w:t xml:space="preserve"> sestier</w:t>
      </w:r>
      <w:r w:rsidR="00DA372A" w:rsidRPr="004459AD">
        <w:rPr>
          <w:sz w:val="24"/>
        </w:rPr>
        <w:t xml:space="preserve">. </w:t>
      </w:r>
    </w:p>
    <w:p w:rsidR="004459AD" w:rsidRDefault="00DA372A" w:rsidP="0038295D">
      <w:pPr>
        <w:pStyle w:val="Odsekzoznamu"/>
        <w:numPr>
          <w:ilvl w:val="0"/>
          <w:numId w:val="1"/>
        </w:numPr>
        <w:ind w:left="284" w:hanging="284"/>
        <w:rPr>
          <w:sz w:val="24"/>
        </w:rPr>
      </w:pPr>
      <w:r w:rsidRPr="004459AD">
        <w:rPr>
          <w:sz w:val="24"/>
        </w:rPr>
        <w:t>V </w:t>
      </w:r>
      <w:r w:rsidR="0038295D" w:rsidRPr="004459AD">
        <w:rPr>
          <w:sz w:val="24"/>
        </w:rPr>
        <w:t>roku</w:t>
      </w:r>
      <w:r w:rsidR="0038295D" w:rsidRPr="004459AD">
        <w:rPr>
          <w:color w:val="548DD4" w:themeColor="text2" w:themeTint="99"/>
          <w:sz w:val="24"/>
        </w:rPr>
        <w:t xml:space="preserve"> </w:t>
      </w:r>
      <w:r w:rsidRPr="004459AD">
        <w:rPr>
          <w:color w:val="548DD4" w:themeColor="text2" w:themeTint="99"/>
          <w:sz w:val="24"/>
        </w:rPr>
        <w:t>2004</w:t>
      </w:r>
      <w:r w:rsidRPr="004459AD">
        <w:rPr>
          <w:sz w:val="24"/>
        </w:rPr>
        <w:t xml:space="preserve"> z</w:t>
      </w:r>
      <w:r w:rsidR="004459AD" w:rsidRPr="004459AD">
        <w:rPr>
          <w:sz w:val="24"/>
        </w:rPr>
        <w:t>maturovalo na SZŠ posledných</w:t>
      </w:r>
      <w:r w:rsidR="0038295D">
        <w:rPr>
          <w:sz w:val="24"/>
        </w:rPr>
        <w:t xml:space="preserve">                               </w:t>
      </w:r>
      <w:r w:rsidR="004459AD" w:rsidRPr="004459AD">
        <w:rPr>
          <w:sz w:val="24"/>
        </w:rPr>
        <w:t xml:space="preserve"> </w:t>
      </w:r>
      <w:r w:rsidR="004459AD" w:rsidRPr="004459AD">
        <w:rPr>
          <w:color w:val="FF0000"/>
          <w:sz w:val="24"/>
        </w:rPr>
        <w:t>170</w:t>
      </w:r>
      <w:r w:rsidRPr="004459AD">
        <w:rPr>
          <w:color w:val="FF0000"/>
          <w:sz w:val="24"/>
        </w:rPr>
        <w:t>0</w:t>
      </w:r>
      <w:r w:rsidRPr="004459AD">
        <w:rPr>
          <w:sz w:val="24"/>
        </w:rPr>
        <w:t xml:space="preserve"> sestier a vzdelávanie bolo presunuté</w:t>
      </w:r>
      <w:r w:rsidR="004459AD" w:rsidRPr="004459AD">
        <w:rPr>
          <w:sz w:val="24"/>
        </w:rPr>
        <w:t xml:space="preserve"> do</w:t>
      </w:r>
      <w:r w:rsidRPr="004459AD">
        <w:rPr>
          <w:sz w:val="24"/>
        </w:rPr>
        <w:t xml:space="preserve"> </w:t>
      </w:r>
      <w:r w:rsidR="004459AD" w:rsidRPr="004459AD">
        <w:rPr>
          <w:sz w:val="24"/>
        </w:rPr>
        <w:t xml:space="preserve">vyššieho odborného štúdia (VOŠ) a  </w:t>
      </w:r>
      <w:r w:rsidRPr="004459AD">
        <w:rPr>
          <w:sz w:val="24"/>
        </w:rPr>
        <w:t xml:space="preserve">na </w:t>
      </w:r>
      <w:r w:rsidR="004459AD" w:rsidRPr="004459AD">
        <w:rPr>
          <w:sz w:val="24"/>
        </w:rPr>
        <w:t>vysoké školy.</w:t>
      </w:r>
    </w:p>
    <w:p w:rsidR="0038295D" w:rsidRDefault="00DA372A" w:rsidP="0038295D">
      <w:pPr>
        <w:pStyle w:val="Odsekzoznamu"/>
        <w:numPr>
          <w:ilvl w:val="0"/>
          <w:numId w:val="1"/>
        </w:numPr>
        <w:ind w:left="284" w:hanging="284"/>
        <w:rPr>
          <w:sz w:val="24"/>
        </w:rPr>
      </w:pPr>
      <w:r w:rsidRPr="00F34B25">
        <w:rPr>
          <w:sz w:val="24"/>
        </w:rPr>
        <w:t>V </w:t>
      </w:r>
      <w:r w:rsidR="0038295D" w:rsidRPr="004459AD">
        <w:rPr>
          <w:sz w:val="24"/>
        </w:rPr>
        <w:t>roku</w:t>
      </w:r>
      <w:r w:rsidR="0038295D" w:rsidRPr="00F34B25">
        <w:rPr>
          <w:color w:val="548DD4" w:themeColor="text2" w:themeTint="99"/>
          <w:sz w:val="24"/>
        </w:rPr>
        <w:t xml:space="preserve"> </w:t>
      </w:r>
      <w:r w:rsidRPr="00F34B25">
        <w:rPr>
          <w:color w:val="548DD4" w:themeColor="text2" w:themeTint="99"/>
          <w:sz w:val="24"/>
        </w:rPr>
        <w:t>2014</w:t>
      </w:r>
      <w:r w:rsidRPr="00F34B25">
        <w:rPr>
          <w:sz w:val="24"/>
        </w:rPr>
        <w:t xml:space="preserve"> </w:t>
      </w:r>
      <w:r w:rsidR="004459AD" w:rsidRPr="00F34B25">
        <w:rPr>
          <w:sz w:val="24"/>
        </w:rPr>
        <w:t xml:space="preserve">v dennom štúdiu </w:t>
      </w:r>
      <w:r w:rsidRPr="00F34B25">
        <w:rPr>
          <w:sz w:val="24"/>
        </w:rPr>
        <w:t xml:space="preserve">zmaturovalo na SZŠ </w:t>
      </w:r>
      <w:r w:rsidR="0038295D">
        <w:rPr>
          <w:sz w:val="24"/>
        </w:rPr>
        <w:t xml:space="preserve">                        </w:t>
      </w:r>
      <w:r w:rsidR="004459AD" w:rsidRPr="00F34B25">
        <w:rPr>
          <w:color w:val="FF0000"/>
          <w:sz w:val="24"/>
        </w:rPr>
        <w:t>776</w:t>
      </w:r>
      <w:r w:rsidR="004459AD" w:rsidRPr="00F34B25">
        <w:rPr>
          <w:sz w:val="24"/>
        </w:rPr>
        <w:t xml:space="preserve"> zdravotníckych asistentov, </w:t>
      </w:r>
    </w:p>
    <w:p w:rsidR="0038295D" w:rsidRDefault="0038295D" w:rsidP="0038295D">
      <w:pPr>
        <w:pStyle w:val="Odsekzoznamu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 xml:space="preserve">vo VOŠ a VŠ </w:t>
      </w:r>
      <w:r w:rsidRPr="00F34B25">
        <w:rPr>
          <w:sz w:val="24"/>
        </w:rPr>
        <w:t xml:space="preserve">ukončilo vzdelávanie </w:t>
      </w:r>
      <w:r>
        <w:rPr>
          <w:sz w:val="24"/>
        </w:rPr>
        <w:t xml:space="preserve">                                                      </w:t>
      </w:r>
      <w:r w:rsidRPr="0038295D">
        <w:rPr>
          <w:color w:val="FF0000"/>
          <w:sz w:val="24"/>
        </w:rPr>
        <w:t>684</w:t>
      </w:r>
      <w:r>
        <w:rPr>
          <w:sz w:val="24"/>
        </w:rPr>
        <w:t xml:space="preserve"> sestier</w:t>
      </w:r>
    </w:p>
    <w:p w:rsidR="004A0B98" w:rsidRDefault="0038295D" w:rsidP="0038295D">
      <w:pPr>
        <w:pStyle w:val="Odsekzoznamu"/>
        <w:ind w:left="284"/>
        <w:rPr>
          <w:sz w:val="24"/>
        </w:rPr>
      </w:pPr>
      <w:r>
        <w:rPr>
          <w:sz w:val="24"/>
        </w:rPr>
        <w:t>(</w:t>
      </w:r>
      <w:r w:rsidR="004459AD" w:rsidRPr="00F34B25">
        <w:rPr>
          <w:sz w:val="24"/>
        </w:rPr>
        <w:t xml:space="preserve">vo VOŠ ukončilo vzdelávanie </w:t>
      </w:r>
      <w:r w:rsidR="004459AD" w:rsidRPr="0038295D">
        <w:rPr>
          <w:sz w:val="24"/>
        </w:rPr>
        <w:t>234</w:t>
      </w:r>
      <w:r w:rsidR="004459AD" w:rsidRPr="00F34B25">
        <w:rPr>
          <w:sz w:val="24"/>
        </w:rPr>
        <w:t xml:space="preserve"> diplomovaných sestier a na VŠ </w:t>
      </w:r>
      <w:r w:rsidR="00F34B25" w:rsidRPr="0038295D">
        <w:rPr>
          <w:sz w:val="24"/>
        </w:rPr>
        <w:t>427</w:t>
      </w:r>
      <w:r w:rsidR="00F34B25">
        <w:rPr>
          <w:sz w:val="24"/>
        </w:rPr>
        <w:t xml:space="preserve"> </w:t>
      </w:r>
      <w:proofErr w:type="spellStart"/>
      <w:r w:rsidR="00F34B25">
        <w:rPr>
          <w:sz w:val="24"/>
        </w:rPr>
        <w:t>bakaláriek</w:t>
      </w:r>
      <w:proofErr w:type="spellEnd"/>
      <w:r w:rsidR="00F34B25">
        <w:rPr>
          <w:sz w:val="24"/>
        </w:rPr>
        <w:t xml:space="preserve"> a </w:t>
      </w:r>
      <w:r w:rsidR="00F34B25" w:rsidRPr="0038295D">
        <w:rPr>
          <w:sz w:val="24"/>
        </w:rPr>
        <w:t>23</w:t>
      </w:r>
      <w:r w:rsidR="00F34B25">
        <w:rPr>
          <w:sz w:val="24"/>
        </w:rPr>
        <w:t xml:space="preserve"> </w:t>
      </w:r>
      <w:r>
        <w:rPr>
          <w:sz w:val="24"/>
        </w:rPr>
        <w:t>magisteriek)</w:t>
      </w:r>
    </w:p>
    <w:p w:rsidR="00766D16" w:rsidRDefault="00766D16" w:rsidP="0038295D">
      <w:pPr>
        <w:pStyle w:val="Odsekzoznamu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>Výraznejšie vzrástol počet absolventov u večerného štúdia – ten však nepredstavuje podstatný prírastok ošetrovateľského personálu. (zvýšenie vzdelania</w:t>
      </w:r>
      <w:r w:rsidR="00932ACB">
        <w:rPr>
          <w:sz w:val="24"/>
        </w:rPr>
        <w:t>/práca v zahraničí...</w:t>
      </w:r>
      <w:r>
        <w:rPr>
          <w:sz w:val="24"/>
        </w:rPr>
        <w:t>)</w:t>
      </w:r>
    </w:p>
    <w:p w:rsidR="00640D4C" w:rsidRDefault="00640D4C" w:rsidP="00640D4C">
      <w:pPr>
        <w:rPr>
          <w:sz w:val="24"/>
        </w:rPr>
      </w:pPr>
      <w:r>
        <w:rPr>
          <w:sz w:val="24"/>
        </w:rPr>
        <w:t xml:space="preserve">V SR je evidovaných </w:t>
      </w:r>
      <w:r w:rsidR="007B071C">
        <w:rPr>
          <w:sz w:val="24"/>
        </w:rPr>
        <w:t>v pracovnom pomere</w:t>
      </w:r>
    </w:p>
    <w:p w:rsidR="00640D4C" w:rsidRDefault="00640D4C" w:rsidP="00640D4C">
      <w:pPr>
        <w:pStyle w:val="Odsekzoznamu"/>
        <w:numPr>
          <w:ilvl w:val="0"/>
          <w:numId w:val="2"/>
        </w:numPr>
        <w:rPr>
          <w:sz w:val="24"/>
        </w:rPr>
      </w:pPr>
      <w:r w:rsidRPr="00640D4C">
        <w:rPr>
          <w:b/>
          <w:sz w:val="24"/>
        </w:rPr>
        <w:t>celkovo</w:t>
      </w:r>
      <w:r>
        <w:rPr>
          <w:b/>
          <w:color w:val="FF0000"/>
          <w:sz w:val="24"/>
        </w:rPr>
        <w:t xml:space="preserve">                                                                             </w:t>
      </w:r>
      <w:r w:rsidRPr="00640D4C">
        <w:rPr>
          <w:b/>
          <w:color w:val="FF0000"/>
          <w:sz w:val="24"/>
        </w:rPr>
        <w:t>31 166</w:t>
      </w:r>
      <w:r w:rsidRPr="00640D4C">
        <w:rPr>
          <w:color w:val="FF0000"/>
          <w:sz w:val="24"/>
        </w:rPr>
        <w:t xml:space="preserve"> </w:t>
      </w:r>
      <w:r w:rsidRPr="00640D4C">
        <w:rPr>
          <w:sz w:val="24"/>
        </w:rPr>
        <w:t xml:space="preserve">sestier </w:t>
      </w:r>
    </w:p>
    <w:p w:rsidR="00640D4C" w:rsidRDefault="00640D4C" w:rsidP="00640D4C">
      <w:pPr>
        <w:pStyle w:val="Odsekzoznamu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z toho </w:t>
      </w:r>
      <w:r>
        <w:rPr>
          <w:sz w:val="24"/>
        </w:rPr>
        <w:t xml:space="preserve">mladších ako 30 rokov len                                   </w:t>
      </w:r>
      <w:r w:rsidRPr="00640D4C">
        <w:rPr>
          <w:b/>
          <w:color w:val="FF0000"/>
          <w:sz w:val="24"/>
        </w:rPr>
        <w:t>2</w:t>
      </w:r>
      <w:r w:rsidR="007B071C">
        <w:rPr>
          <w:b/>
          <w:color w:val="FF0000"/>
          <w:sz w:val="24"/>
        </w:rPr>
        <w:t xml:space="preserve"> </w:t>
      </w:r>
      <w:r w:rsidRPr="00640D4C">
        <w:rPr>
          <w:b/>
          <w:color w:val="FF0000"/>
          <w:sz w:val="24"/>
        </w:rPr>
        <w:t>500</w:t>
      </w:r>
      <w:r>
        <w:rPr>
          <w:b/>
          <w:color w:val="FF0000"/>
          <w:sz w:val="24"/>
        </w:rPr>
        <w:t xml:space="preserve">  </w:t>
      </w:r>
      <w:r w:rsidRPr="00640D4C">
        <w:rPr>
          <w:sz w:val="24"/>
        </w:rPr>
        <w:t>sestier</w:t>
      </w:r>
    </w:p>
    <w:p w:rsidR="007B071C" w:rsidRPr="00640D4C" w:rsidRDefault="007B071C" w:rsidP="00640D4C">
      <w:pPr>
        <w:pStyle w:val="Odsekzoznamu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z toho starších ako 50 rokov                                         </w:t>
      </w:r>
      <w:r>
        <w:rPr>
          <w:b/>
          <w:color w:val="FF0000"/>
          <w:sz w:val="24"/>
        </w:rPr>
        <w:t xml:space="preserve">10 </w:t>
      </w:r>
      <w:r w:rsidRPr="00640D4C">
        <w:rPr>
          <w:b/>
          <w:color w:val="FF0000"/>
          <w:sz w:val="24"/>
        </w:rPr>
        <w:t>500</w:t>
      </w:r>
      <w:r>
        <w:rPr>
          <w:b/>
          <w:color w:val="FF0000"/>
          <w:sz w:val="24"/>
        </w:rPr>
        <w:t xml:space="preserve">  </w:t>
      </w:r>
      <w:r w:rsidRPr="00640D4C">
        <w:rPr>
          <w:sz w:val="24"/>
        </w:rPr>
        <w:t>sestier</w:t>
      </w:r>
    </w:p>
    <w:p w:rsidR="00640D4C" w:rsidRDefault="007B071C" w:rsidP="00640D4C">
      <w:pPr>
        <w:rPr>
          <w:sz w:val="24"/>
        </w:rPr>
      </w:pPr>
      <w:r>
        <w:rPr>
          <w:sz w:val="24"/>
        </w:rPr>
        <w:t xml:space="preserve">Pri zachovaní tohto trendu je možné predpokladať do desiatich rokov úbytok </w:t>
      </w:r>
      <w:r w:rsidR="00B20EEF">
        <w:rPr>
          <w:sz w:val="24"/>
        </w:rPr>
        <w:t xml:space="preserve">8000 sestier – </w:t>
      </w:r>
      <w:proofErr w:type="spellStart"/>
      <w:r w:rsidR="00B20EEF">
        <w:rPr>
          <w:sz w:val="24"/>
        </w:rPr>
        <w:t>tj</w:t>
      </w:r>
      <w:proofErr w:type="spellEnd"/>
      <w:r w:rsidR="00F743FD">
        <w:rPr>
          <w:sz w:val="24"/>
        </w:rPr>
        <w:t>.</w:t>
      </w:r>
      <w:r w:rsidR="00B20EEF">
        <w:rPr>
          <w:sz w:val="24"/>
        </w:rPr>
        <w:t xml:space="preserve"> jedna štvrtina.</w:t>
      </w:r>
    </w:p>
    <w:p w:rsidR="001C5B84" w:rsidRDefault="001C5B84" w:rsidP="00640D4C">
      <w:pPr>
        <w:rPr>
          <w:sz w:val="24"/>
        </w:rPr>
      </w:pPr>
      <w:r>
        <w:rPr>
          <w:sz w:val="24"/>
        </w:rPr>
        <w:t xml:space="preserve">V súčasnosti je počet sestier na 1000 obyvateľov </w:t>
      </w:r>
    </w:p>
    <w:p w:rsidR="001C5B84" w:rsidRPr="001C5B84" w:rsidRDefault="001C5B84" w:rsidP="001C5B84">
      <w:pPr>
        <w:pStyle w:val="Odsekzoznamu"/>
        <w:numPr>
          <w:ilvl w:val="0"/>
          <w:numId w:val="3"/>
        </w:numPr>
        <w:rPr>
          <w:sz w:val="24"/>
        </w:rPr>
      </w:pPr>
      <w:r w:rsidRPr="001C5B84">
        <w:rPr>
          <w:sz w:val="24"/>
        </w:rPr>
        <w:t>v</w:t>
      </w:r>
      <w:r>
        <w:rPr>
          <w:sz w:val="24"/>
        </w:rPr>
        <w:t> </w:t>
      </w:r>
      <w:r w:rsidRPr="001C5B84">
        <w:rPr>
          <w:sz w:val="24"/>
        </w:rPr>
        <w:t>SR</w:t>
      </w:r>
      <w:r>
        <w:rPr>
          <w:sz w:val="24"/>
        </w:rPr>
        <w:t xml:space="preserve">                       </w:t>
      </w:r>
      <w:r w:rsidRPr="001C5B84">
        <w:rPr>
          <w:sz w:val="24"/>
        </w:rPr>
        <w:t xml:space="preserve"> </w:t>
      </w:r>
      <w:r w:rsidRPr="001C5B84">
        <w:rPr>
          <w:color w:val="FF0000"/>
          <w:sz w:val="24"/>
        </w:rPr>
        <w:t>5,75</w:t>
      </w:r>
    </w:p>
    <w:p w:rsidR="001C5B84" w:rsidRPr="001C5B84" w:rsidRDefault="001C5B84" w:rsidP="001C5B84">
      <w:pPr>
        <w:pStyle w:val="Odsekzoznamu"/>
        <w:numPr>
          <w:ilvl w:val="0"/>
          <w:numId w:val="3"/>
        </w:numPr>
        <w:rPr>
          <w:sz w:val="24"/>
        </w:rPr>
      </w:pPr>
      <w:proofErr w:type="spellStart"/>
      <w:r w:rsidRPr="001C5B84">
        <w:rPr>
          <w:sz w:val="24"/>
        </w:rPr>
        <w:t>vČR</w:t>
      </w:r>
      <w:proofErr w:type="spellEnd"/>
      <w:r w:rsidRPr="001C5B84">
        <w:rPr>
          <w:sz w:val="24"/>
        </w:rPr>
        <w:t xml:space="preserve">  </w:t>
      </w:r>
      <w:r>
        <w:rPr>
          <w:color w:val="FF0000"/>
          <w:sz w:val="24"/>
        </w:rPr>
        <w:t xml:space="preserve">                       8</w:t>
      </w:r>
    </w:p>
    <w:p w:rsidR="001C5B84" w:rsidRPr="001C5B84" w:rsidRDefault="001C5B84" w:rsidP="001C5B84">
      <w:pPr>
        <w:pStyle w:val="Odsekzoznamu"/>
        <w:numPr>
          <w:ilvl w:val="0"/>
          <w:numId w:val="3"/>
        </w:numPr>
        <w:rPr>
          <w:sz w:val="24"/>
        </w:rPr>
      </w:pPr>
      <w:r w:rsidRPr="001C5B84">
        <w:rPr>
          <w:sz w:val="24"/>
        </w:rPr>
        <w:t xml:space="preserve">v Nemecku          </w:t>
      </w:r>
      <w:r>
        <w:rPr>
          <w:color w:val="FF0000"/>
          <w:sz w:val="24"/>
        </w:rPr>
        <w:t>13</w:t>
      </w:r>
    </w:p>
    <w:p w:rsidR="001C5B84" w:rsidRPr="001C5B84" w:rsidRDefault="001C5B84" w:rsidP="001C5B84">
      <w:pPr>
        <w:pStyle w:val="Odsekzoznamu"/>
        <w:numPr>
          <w:ilvl w:val="0"/>
          <w:numId w:val="3"/>
        </w:numPr>
        <w:rPr>
          <w:sz w:val="24"/>
        </w:rPr>
      </w:pPr>
      <w:r w:rsidRPr="001C5B84">
        <w:rPr>
          <w:sz w:val="24"/>
        </w:rPr>
        <w:t xml:space="preserve">vo Švajčiarsku     </w:t>
      </w:r>
      <w:r>
        <w:rPr>
          <w:color w:val="FF0000"/>
          <w:sz w:val="24"/>
        </w:rPr>
        <w:t>17</w:t>
      </w:r>
    </w:p>
    <w:p w:rsidR="004A0B98" w:rsidRDefault="00B20EEF" w:rsidP="004A0B98">
      <w:pPr>
        <w:rPr>
          <w:sz w:val="24"/>
        </w:rPr>
      </w:pPr>
      <w:r>
        <w:rPr>
          <w:sz w:val="24"/>
        </w:rPr>
        <w:t xml:space="preserve">V SR je evidovaných v pracovnom pomere </w:t>
      </w:r>
      <w:r w:rsidRPr="00B20EEF">
        <w:rPr>
          <w:b/>
          <w:color w:val="FF0000"/>
          <w:sz w:val="24"/>
        </w:rPr>
        <w:t>2213</w:t>
      </w:r>
      <w:r>
        <w:rPr>
          <w:sz w:val="24"/>
        </w:rPr>
        <w:t xml:space="preserve"> zdravotníckych asistentov napriek tomu že ich zmaturovalo v dennom štúdiu za posledných desať rokov </w:t>
      </w:r>
      <w:r w:rsidR="00992814">
        <w:rPr>
          <w:sz w:val="24"/>
        </w:rPr>
        <w:t xml:space="preserve">takmer </w:t>
      </w:r>
      <w:r>
        <w:rPr>
          <w:sz w:val="24"/>
        </w:rPr>
        <w:t>10</w:t>
      </w:r>
      <w:r w:rsidR="00BE51CF">
        <w:rPr>
          <w:sz w:val="24"/>
        </w:rPr>
        <w:t> </w:t>
      </w:r>
      <w:r>
        <w:rPr>
          <w:sz w:val="24"/>
        </w:rPr>
        <w:t>000</w:t>
      </w:r>
      <w:r w:rsidR="00932ACB">
        <w:rPr>
          <w:sz w:val="24"/>
        </w:rPr>
        <w:t>.</w:t>
      </w:r>
    </w:p>
    <w:p w:rsidR="00BE51CF" w:rsidRDefault="00BE51CF" w:rsidP="00BE51CF">
      <w:pPr>
        <w:rPr>
          <w:sz w:val="24"/>
        </w:rPr>
      </w:pPr>
      <w:r>
        <w:rPr>
          <w:sz w:val="24"/>
        </w:rPr>
        <w:t xml:space="preserve">Zdroje -  </w:t>
      </w:r>
      <w:r w:rsidRPr="00BE51CF">
        <w:rPr>
          <w:sz w:val="24"/>
        </w:rPr>
        <w:t>Zdravotnícka</w:t>
      </w:r>
      <w:r>
        <w:rPr>
          <w:sz w:val="24"/>
        </w:rPr>
        <w:t xml:space="preserve"> </w:t>
      </w:r>
      <w:r w:rsidRPr="00BE51CF">
        <w:rPr>
          <w:sz w:val="24"/>
        </w:rPr>
        <w:t>ročenka</w:t>
      </w:r>
      <w:r>
        <w:rPr>
          <w:sz w:val="24"/>
        </w:rPr>
        <w:t xml:space="preserve"> </w:t>
      </w:r>
      <w:r w:rsidRPr="00BE51CF">
        <w:rPr>
          <w:sz w:val="24"/>
        </w:rPr>
        <w:t>Slovenskej</w:t>
      </w:r>
      <w:r>
        <w:rPr>
          <w:sz w:val="24"/>
        </w:rPr>
        <w:t xml:space="preserve"> </w:t>
      </w:r>
      <w:r w:rsidR="006B4648">
        <w:rPr>
          <w:sz w:val="24"/>
        </w:rPr>
        <w:t xml:space="preserve">republiky </w:t>
      </w:r>
      <w:hyperlink r:id="rId7" w:history="1">
        <w:r w:rsidRPr="00F52699">
          <w:rPr>
            <w:rStyle w:val="Hypertextovprepojenie"/>
            <w:sz w:val="24"/>
          </w:rPr>
          <w:t>http://www.nczisk.sk/Publikacie/Edicia_roceniek/Pages/default.aspx</w:t>
        </w:r>
      </w:hyperlink>
      <w:r>
        <w:rPr>
          <w:sz w:val="24"/>
        </w:rPr>
        <w:t xml:space="preserve"> </w:t>
      </w:r>
    </w:p>
    <w:p w:rsidR="00BE51CF" w:rsidRDefault="00BE51CF" w:rsidP="00BE51CF">
      <w:pPr>
        <w:rPr>
          <w:sz w:val="24"/>
        </w:rPr>
      </w:pPr>
      <w:r>
        <w:rPr>
          <w:sz w:val="24"/>
        </w:rPr>
        <w:t xml:space="preserve">a interné materiály Asociácie SZŠ SR </w:t>
      </w:r>
    </w:p>
    <w:p w:rsidR="006B4648" w:rsidRPr="006B4648" w:rsidRDefault="006B4648" w:rsidP="006B4648">
      <w:pPr>
        <w:jc w:val="right"/>
        <w:rPr>
          <w:sz w:val="20"/>
        </w:rPr>
      </w:pPr>
      <w:r w:rsidRPr="006B4648">
        <w:rPr>
          <w:sz w:val="20"/>
        </w:rPr>
        <w:t xml:space="preserve">Spracoval Mgr. Miroslav </w:t>
      </w:r>
      <w:proofErr w:type="spellStart"/>
      <w:r w:rsidRPr="006B4648">
        <w:rPr>
          <w:sz w:val="20"/>
        </w:rPr>
        <w:t>Sekula</w:t>
      </w:r>
      <w:proofErr w:type="spellEnd"/>
    </w:p>
    <w:sectPr w:rsidR="006B4648" w:rsidRPr="006B4648" w:rsidSect="003829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08F5"/>
    <w:multiLevelType w:val="hybridMultilevel"/>
    <w:tmpl w:val="933247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0449D"/>
    <w:multiLevelType w:val="hybridMultilevel"/>
    <w:tmpl w:val="1130D4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57F52"/>
    <w:multiLevelType w:val="hybridMultilevel"/>
    <w:tmpl w:val="A1B2D6F6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98"/>
    <w:rsid w:val="000239CF"/>
    <w:rsid w:val="000527BF"/>
    <w:rsid w:val="000756CA"/>
    <w:rsid w:val="001C5B84"/>
    <w:rsid w:val="002120E6"/>
    <w:rsid w:val="00305E11"/>
    <w:rsid w:val="0038295D"/>
    <w:rsid w:val="004459AD"/>
    <w:rsid w:val="004A0B98"/>
    <w:rsid w:val="005424BC"/>
    <w:rsid w:val="005B6B5B"/>
    <w:rsid w:val="00640D4C"/>
    <w:rsid w:val="00670683"/>
    <w:rsid w:val="006B4648"/>
    <w:rsid w:val="00766D16"/>
    <w:rsid w:val="007B071C"/>
    <w:rsid w:val="008447DF"/>
    <w:rsid w:val="00932ACB"/>
    <w:rsid w:val="00992814"/>
    <w:rsid w:val="00A773D6"/>
    <w:rsid w:val="00B20EEF"/>
    <w:rsid w:val="00BE51CF"/>
    <w:rsid w:val="00C74C6A"/>
    <w:rsid w:val="00C9796D"/>
    <w:rsid w:val="00DA372A"/>
    <w:rsid w:val="00F34B25"/>
    <w:rsid w:val="00F7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59A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81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E5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59A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81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E5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czisk.sk/Publikacie/Edicia_roceniek/Pages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8</cp:revision>
  <cp:lastPrinted>2016-11-07T06:48:00Z</cp:lastPrinted>
  <dcterms:created xsi:type="dcterms:W3CDTF">2016-09-29T05:37:00Z</dcterms:created>
  <dcterms:modified xsi:type="dcterms:W3CDTF">2016-11-07T06:53:00Z</dcterms:modified>
</cp:coreProperties>
</file>